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36DB340B" w:rsidR="00DC661A" w:rsidRDefault="00E02921" w:rsidP="00597351">
      <w:pPr>
        <w:pStyle w:val="Cm"/>
        <w:spacing w:before="1440"/>
      </w:pPr>
      <w:r>
        <w:t>Az Iskolai Könyvtár Működési</w:t>
      </w:r>
      <w:r w:rsidR="00597351">
        <w:t xml:space="preserve"> </w:t>
      </w:r>
      <w:r w:rsidR="00DC661A">
        <w:t>Szabályzat</w:t>
      </w:r>
      <w:r>
        <w:t>a</w:t>
      </w:r>
    </w:p>
    <w:p w14:paraId="39A5C74A" w14:textId="467AB4C2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>SZMSZ 4.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7FD02070" w14:textId="7ABCF821" w:rsidR="006851D7" w:rsidRPr="00597351" w:rsidRDefault="00D47285" w:rsidP="00597351">
      <w:pPr>
        <w:rPr>
          <w:b/>
          <w:bCs/>
        </w:rPr>
      </w:pPr>
      <w:bookmarkStart w:id="0" w:name="_Toc238224441"/>
      <w:r>
        <w:rPr>
          <w:b/>
          <w:bCs/>
        </w:rPr>
        <w:t>1.</w:t>
      </w:r>
      <w:r w:rsidR="00DC661A" w:rsidRPr="00597351">
        <w:rPr>
          <w:b/>
          <w:bCs/>
        </w:rPr>
        <w:t xml:space="preserve"> </w:t>
      </w:r>
      <w:bookmarkEnd w:id="0"/>
      <w:r w:rsidR="00597351" w:rsidRPr="00597351">
        <w:rPr>
          <w:b/>
          <w:bCs/>
        </w:rPr>
        <w:t>A szabályzat célja és jogszabályi háttere</w:t>
      </w:r>
    </w:p>
    <w:p w14:paraId="63203426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lastRenderedPageBreak/>
        <w:t>1. A könyvtárra vonatkozó adatok</w:t>
      </w:r>
    </w:p>
    <w:p w14:paraId="657D7975" w14:textId="77777777" w:rsidR="00E02921" w:rsidRPr="00E02921" w:rsidRDefault="00E02921" w:rsidP="00E02921">
      <w:r w:rsidRPr="00E02921">
        <w:rPr>
          <w:b/>
          <w:bCs/>
        </w:rPr>
        <w:t>Az intézmény elnevezése:</w:t>
      </w:r>
      <w:r w:rsidRPr="00E02921">
        <w:t xml:space="preserve"> Kántorjánosi Református Általános Iskola és Óvoda Könyvtára</w:t>
      </w:r>
      <w:r w:rsidRPr="00E02921">
        <w:br/>
      </w:r>
      <w:r w:rsidRPr="00E02921">
        <w:rPr>
          <w:b/>
          <w:bCs/>
        </w:rPr>
        <w:t>Címe:</w:t>
      </w:r>
      <w:r w:rsidRPr="00E02921">
        <w:t xml:space="preserve"> 4335 Kántorjánosi, Kossuth Lajos utca 6.</w:t>
      </w:r>
    </w:p>
    <w:p w14:paraId="19A96DAD" w14:textId="77777777" w:rsidR="00E02921" w:rsidRPr="00E02921" w:rsidRDefault="00E02921" w:rsidP="00E02921">
      <w:r w:rsidRPr="00E02921">
        <w:rPr>
          <w:b/>
          <w:bCs/>
        </w:rPr>
        <w:t>A könyvtár jellege és a könyvtári rendszerben elfoglalt helye:</w:t>
      </w:r>
      <w:r w:rsidRPr="00E02921">
        <w:t xml:space="preserve"> önálló általános iskolai könyvtár, az iskolai könyvtárak hálózatának tagja.</w:t>
      </w:r>
    </w:p>
    <w:p w14:paraId="13E1361B" w14:textId="77777777" w:rsidR="00E02921" w:rsidRPr="00E02921" w:rsidRDefault="00E02921" w:rsidP="00E02921">
      <w:r w:rsidRPr="00E02921">
        <w:rPr>
          <w:b/>
          <w:bCs/>
        </w:rPr>
        <w:t>Létesítésére és elhelyezésére vonatkozó adatok:</w:t>
      </w:r>
    </w:p>
    <w:p w14:paraId="17160CBF" w14:textId="77777777" w:rsidR="00E02921" w:rsidRPr="00E02921" w:rsidRDefault="00E02921" w:rsidP="00E02921">
      <w:pPr>
        <w:numPr>
          <w:ilvl w:val="0"/>
          <w:numId w:val="27"/>
        </w:numPr>
      </w:pPr>
      <w:r w:rsidRPr="00E02921">
        <w:t>Az iskolai könyvtáros: pedagógus végzettséggel, lehetőség szerint könyvtárostanári szakképzettséggel rendelkező munkatárs</w:t>
      </w:r>
    </w:p>
    <w:p w14:paraId="43F3B981" w14:textId="77777777" w:rsidR="00E02921" w:rsidRPr="00E02921" w:rsidRDefault="00E02921" w:rsidP="00E02921">
      <w:pPr>
        <w:numPr>
          <w:ilvl w:val="0"/>
          <w:numId w:val="27"/>
        </w:numPr>
      </w:pPr>
      <w:r w:rsidRPr="00E02921">
        <w:t xml:space="preserve">Alapterülete: </w:t>
      </w:r>
      <w:r w:rsidRPr="00E02921">
        <w:rPr>
          <w:b/>
          <w:bCs/>
        </w:rPr>
        <w:t>[ ??? Ellenőrizendő: a könyvtár helyiségének alapterülete m²-ben]</w:t>
      </w:r>
    </w:p>
    <w:p w14:paraId="78205397" w14:textId="77777777" w:rsidR="00E02921" w:rsidRPr="00E02921" w:rsidRDefault="00E02921" w:rsidP="00E02921">
      <w:r w:rsidRPr="00E02921">
        <w:rPr>
          <w:b/>
          <w:bCs/>
        </w:rPr>
        <w:t>A könyvtári dokumentumok hitelesítése:</w:t>
      </w:r>
      <w:r w:rsidRPr="00E02921">
        <w:t xml:space="preserve"> a könyvtár ovális bélyegzőjével, középen a leltári számmal.</w:t>
      </w:r>
    </w:p>
    <w:p w14:paraId="0B33BDDF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2. A könyvtár működésének célja, a működés feltételei</w:t>
      </w:r>
    </w:p>
    <w:p w14:paraId="5B07CAC8" w14:textId="77777777" w:rsidR="00E02921" w:rsidRPr="00E02921" w:rsidRDefault="00E02921" w:rsidP="00E02921">
      <w:r w:rsidRPr="00E02921">
        <w:t>Az iskola könyvtára az iskola működéséhez, Pedagógiai Programjának megvalósításához, a neveléshez, tanításhoz, tanuláshoz szükséges dokumentumok rendszeres gyűjtését, feltárását, megőrzését, a könyvtári rendszer szolgáltatásainak elérését, továbbá a könyvtárhasználati ismeretek oktatását biztosító, az intézmény könyvtár-pedagógiai tevékenységét koordináló szervezeti egység.</w:t>
      </w:r>
    </w:p>
    <w:p w14:paraId="54FB5264" w14:textId="77777777" w:rsidR="00E02921" w:rsidRPr="00E02921" w:rsidRDefault="00E02921" w:rsidP="00E02921">
      <w:r w:rsidRPr="00E02921">
        <w:t>Az iskolai könyvtár állományába a könyvtár gyűjtőkörébe tartozó dokumentum vehető fel. A tankönyveket külön gyűjteményként kezeljük; a külön gyűjtemény nyilvántartásának és használatának sajátos szabályait a Tankönyvtári szabályzat (4. pont) tartalmazza.</w:t>
      </w:r>
    </w:p>
    <w:p w14:paraId="4894AA35" w14:textId="77777777" w:rsidR="00E02921" w:rsidRPr="00E02921" w:rsidRDefault="00E02921" w:rsidP="00E02921">
      <w:r w:rsidRPr="00E02921">
        <w:t>A könyvtár rendelkezik a jogszabályban előírt alapkövetelményekkel: a használók által könnyen megközelíthető, az állomány szabadpolcos elhelyezésére és legalább egy osztály egyidejű foglalkoztatására alkalmas helyiséggel; legalább háromezer könyvtári dokumentummal; valamint tanítási napokon, a tanulók és pedagógusok részére megfelelő időpontban biztosított nyitvatartással.</w:t>
      </w:r>
    </w:p>
    <w:p w14:paraId="0A5291F8" w14:textId="77777777" w:rsidR="00E02921" w:rsidRPr="00E02921" w:rsidRDefault="00E02921" w:rsidP="00E02921">
      <w:r w:rsidRPr="00E02921">
        <w:t>A könyvtár kapcsolatot tart más iskolai könyvtárakkal, a pedagógiai-szakmai szolgáltatásokat ellátó intézmények könyvtáraival, a nyilvános könyvtárakkal, valamint a Móricz Zsigmond Megyei és Városi Könyvtárral (Nyíregyháza).</w:t>
      </w:r>
    </w:p>
    <w:p w14:paraId="1CB67AFD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lastRenderedPageBreak/>
        <w:t>3. A könyvtár fenntartása és szakmai irányítása</w:t>
      </w:r>
    </w:p>
    <w:p w14:paraId="1F98EF9D" w14:textId="77777777" w:rsidR="00E02921" w:rsidRPr="00E02921" w:rsidRDefault="00E02921" w:rsidP="00E02921">
      <w:r w:rsidRPr="00E02921">
        <w:t>A könyvtár az intézmény szervezetében működik. Fenntartásáról és fejlesztéséről a főigazgató gondoskodik, aki ellenőrzi a gyűjtőköri szabályzatnak megfelelő állománygyarapítást, az állományellenőrzés elvégzését és annak eredményét, valamint a könyvtárhasználatra nevelő munkát, továbbá a nevelőtestület és a könyvtáros együttműködését.</w:t>
      </w:r>
    </w:p>
    <w:p w14:paraId="492D1A40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4. Feladatai</w:t>
      </w:r>
    </w:p>
    <w:p w14:paraId="6254D646" w14:textId="77777777" w:rsidR="00E02921" w:rsidRPr="00E02921" w:rsidRDefault="00E02921" w:rsidP="00E02921">
      <w:r w:rsidRPr="00E02921">
        <w:t>Alapfeladata gyűjteményének folyamatos fejlesztése, feltárása, őrzése, gondozása és rendelkezésre bocsátása; tájékoztatás nyújtása a dokumentumokról és szolgáltatásokról; tanórai foglalkozások tartása; az egyéni és csoportos helyben használat biztosítása; könyvtári dokumentumok kölcsönzése; a tanulók könyvtárhasználóvá nevelése, kívánatos olvasási szokások kifejlesztése; a nevelőtestület szakirodalmi igényeinek kielégítése.</w:t>
      </w:r>
    </w:p>
    <w:p w14:paraId="6BAD3124" w14:textId="77777777" w:rsidR="00E02921" w:rsidRPr="00E02921" w:rsidRDefault="00E02921" w:rsidP="00E02921">
      <w:r w:rsidRPr="00E02921">
        <w:t>Kiegészítő feladatai: könyv- és könyvtárhasználati foglalkozások tartása, a könyvtárhasználati versenyekre való felkészítés, kapcsolattartás a térség többi könyvtárával.</w:t>
      </w:r>
    </w:p>
    <w:p w14:paraId="6E4319A0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5. Használóinak köre, a beiratkozás módja</w:t>
      </w:r>
    </w:p>
    <w:p w14:paraId="1F3B1087" w14:textId="77777777" w:rsidR="00E02921" w:rsidRPr="00E02921" w:rsidRDefault="00E02921" w:rsidP="00E02921">
      <w:r w:rsidRPr="00E02921">
        <w:t>A könyvtárat használhatja: az intézmény tanulói; a nevelőtestület és a nem pedagógus dolgozók; a főigazgató és a könyvtáros egyéni mérlegelése alapján az intézmény volt diákjai; igény esetén a település más intézményeinek nevelői. A könyvtár használata díjtalan.</w:t>
      </w:r>
    </w:p>
    <w:p w14:paraId="37F5D932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6. Állományának alakítása, gazdálkodása</w:t>
      </w:r>
    </w:p>
    <w:p w14:paraId="6D9A17F2" w14:textId="77777777" w:rsidR="00E02921" w:rsidRPr="00E02921" w:rsidRDefault="00E02921" w:rsidP="00E02921">
      <w:r w:rsidRPr="00E02921">
        <w:t>A könyvtáros az intézmény pedagógiai követelményeinek megfelelően, folyamatosan, tervszerűen és arányosan fejleszti az állományt, az anyagi lehetőségektől függően, a főigazgató, a nevelőtestület és a diákközösség javaslatainak figyelembevételével.</w:t>
      </w:r>
    </w:p>
    <w:p w14:paraId="4B959560" w14:textId="77777777" w:rsidR="00E02921" w:rsidRPr="00E02921" w:rsidRDefault="00E02921" w:rsidP="00E02921">
      <w:r w:rsidRPr="00E02921">
        <w:t>A könyvtár állományának gyarapításáért, minőségéért és a költségvetésben rendelkezésre álló összeg felhasználásáért a könyvtáros felel. Az állomány gyarapodása vétel, ajándék és csere útján, a gyűjtőköri elveknek megfelelően történik; a szükséges anyagi feltételeket az intézmény a költségvetésében, folyamatosan biztosítja. Az állomány korszerűsítése érdekében rendszeres, tervszerű állományapasztásra kerül sor, kivonva az elveszett és megrongálódott dokumentumokat.</w:t>
      </w:r>
    </w:p>
    <w:p w14:paraId="44906475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lastRenderedPageBreak/>
        <w:t>7. Gyűjtőköre</w:t>
      </w:r>
    </w:p>
    <w:p w14:paraId="726ABB83" w14:textId="77777777" w:rsidR="00E02921" w:rsidRPr="00E02921" w:rsidRDefault="00E02921" w:rsidP="00E02921">
      <w:r w:rsidRPr="00E02921">
        <w:t>A könyvtár gyűjtőkörét a jelen melléklet 1. pontja (Gyűjtőköri szabályzat) tartalmazza.</w:t>
      </w:r>
    </w:p>
    <w:p w14:paraId="03A876B9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8. A könyvtári állomány</w:t>
      </w:r>
    </w:p>
    <w:p w14:paraId="70DF3A7F" w14:textId="77777777" w:rsidR="00E02921" w:rsidRPr="00E02921" w:rsidRDefault="00E02921" w:rsidP="00E02921">
      <w:r w:rsidRPr="00E02921">
        <w:rPr>
          <w:b/>
          <w:bCs/>
        </w:rPr>
        <w:t>Az állomány egységei és raktári rendje:</w:t>
      </w:r>
    </w:p>
    <w:p w14:paraId="3ED4092E" w14:textId="77777777" w:rsidR="00E02921" w:rsidRPr="00E02921" w:rsidRDefault="00E02921" w:rsidP="00E02921">
      <w:pPr>
        <w:numPr>
          <w:ilvl w:val="0"/>
          <w:numId w:val="28"/>
        </w:numPr>
      </w:pPr>
      <w:r w:rsidRPr="00E02921">
        <w:t>Kézi- és segédkönyvtár — helyben használható állományegység, raktári rendje: ismeretközlő irodalom szakrendben, ezen belül betűrendben.</w:t>
      </w:r>
    </w:p>
    <w:p w14:paraId="67710B0A" w14:textId="77777777" w:rsidR="00E02921" w:rsidRPr="00E02921" w:rsidRDefault="00E02921" w:rsidP="00E02921">
      <w:pPr>
        <w:numPr>
          <w:ilvl w:val="0"/>
          <w:numId w:val="28"/>
        </w:numPr>
      </w:pPr>
      <w:r w:rsidRPr="00E02921">
        <w:t>Kölcsönözhető ismeretközlő és szépirodalmi állomány — raktári rendje: szak-, illetve betűrend.</w:t>
      </w:r>
    </w:p>
    <w:p w14:paraId="76C17CF5" w14:textId="77777777" w:rsidR="00E02921" w:rsidRPr="00E02921" w:rsidRDefault="00E02921" w:rsidP="00E02921">
      <w:pPr>
        <w:numPr>
          <w:ilvl w:val="0"/>
          <w:numId w:val="28"/>
        </w:numPr>
      </w:pPr>
      <w:r w:rsidRPr="00E02921">
        <w:t>Letéti állomány — a tantermekbe, csoportszobákba kihelyezett állományrész.</w:t>
      </w:r>
    </w:p>
    <w:p w14:paraId="77E3CCA5" w14:textId="77777777" w:rsidR="00E02921" w:rsidRPr="00E02921" w:rsidRDefault="00E02921" w:rsidP="00E02921">
      <w:r w:rsidRPr="00E02921">
        <w:rPr>
          <w:b/>
          <w:bCs/>
        </w:rPr>
        <w:t>Az állomány nyilvántartása:</w:t>
      </w:r>
      <w:r w:rsidRPr="00E02921">
        <w:t xml:space="preserve"> a dokumentumok állományba vétele a hatályos jogszabályok szerint történik; a tartós megőrzésre szánt dokumentumokat 8 napon belül a könyvtáros állományba veszi. A könyvekről egyedi és csoportos leltárkönyvet vezet; az állományba vétel bélyegzéssel, leltári számmal és raktári jelzettel történik. A brossúrákról, munkafüzetekről, hamar elavuló kiadványokról címleltárkönyvet vezet, "TK" betűjelöléssel, ezeket folyamatosan selejtezi.</w:t>
      </w:r>
    </w:p>
    <w:p w14:paraId="792EC9B4" w14:textId="77777777" w:rsidR="00E02921" w:rsidRPr="00E02921" w:rsidRDefault="00E02921" w:rsidP="00E02921">
      <w:r w:rsidRPr="00E02921">
        <w:rPr>
          <w:b/>
          <w:bCs/>
        </w:rPr>
        <w:t>Az állomány védelme:</w:t>
      </w:r>
      <w:r w:rsidRPr="00E02921">
        <w:t xml:space="preserve"> a könyvtári állomány ellenőrzését a hatályos rendelkezések szerint kell végezni. Az olvasó által elveszített vagy megrongált dokumentum jelenlegi beszerzési értékét a könyvtáros megtérítteti, vagy azonos dokumentummal pótoltatja. Az elavult, fölös dokumentumokat folyamatosan ki kell vonni az állományból; a törlésekről törlési jegyzéket kell készíteni. Az állomány megóvása érdekében a tűz- és balesetvédelmi, biztonsági előírásokat be kell tartani (lásd a Munkavédelmi szabályzatot és a Tűzvédelmi szabályzatot). A könyvtárból dokumentumot csak a könyvtáros tudtával szabad kivinni.</w:t>
      </w:r>
    </w:p>
    <w:p w14:paraId="12FCF0A9" w14:textId="77777777" w:rsidR="00E02921" w:rsidRPr="00E02921" w:rsidRDefault="00E02921" w:rsidP="00E02921">
      <w:r w:rsidRPr="00E02921">
        <w:t>A könyvtár kulcsa a könyvtárosnál van; a kulcs másodpéldányát a gazdasági vezető őrzi. Ha a helyiséghez más is rendelkezik kulccsal, a könyvtáros az állományért csak korlátozott mértékben felelős.</w:t>
      </w:r>
    </w:p>
    <w:p w14:paraId="0CA93706" w14:textId="77777777" w:rsidR="00E02921" w:rsidRPr="00E02921" w:rsidRDefault="00E02921" w:rsidP="00E02921">
      <w:r w:rsidRPr="00E02921">
        <w:rPr>
          <w:b/>
          <w:bCs/>
        </w:rPr>
        <w:t>Az állomány feltárása:</w:t>
      </w:r>
      <w:r w:rsidRPr="00E02921">
        <w:t xml:space="preserve"> a könyvtár dokumentumairól betűrendes és szakkatalógus készül, a Katalógusszerkesztési szabályzat (3. pont) szerint.</w:t>
      </w:r>
    </w:p>
    <w:p w14:paraId="52B09A6D" w14:textId="77777777" w:rsidR="00E02921" w:rsidRPr="00E02921" w:rsidRDefault="009A47F9" w:rsidP="00E02921">
      <w:r>
        <w:pict w14:anchorId="2D4AA22E">
          <v:rect id="_x0000_i1025" style="width:0;height:1.5pt" o:hralign="center" o:hrstd="t" o:hr="t" fillcolor="#a0a0a0" stroked="f"/>
        </w:pict>
      </w:r>
    </w:p>
    <w:p w14:paraId="5C2118BE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3.1. Gyűjtőköri szabályzat</w:t>
      </w:r>
    </w:p>
    <w:p w14:paraId="7CBF265C" w14:textId="77777777" w:rsidR="00E02921" w:rsidRPr="00E02921" w:rsidRDefault="00E02921" w:rsidP="00E02921">
      <w:r w:rsidRPr="00E02921">
        <w:lastRenderedPageBreak/>
        <w:t>A könyvtár alapfunkciója: az iskolai oktató-nevelő munka segítése, a tanulók és nevelők önképzésének támogatása. Mellék-kiegészítő funkciója: a szabadidő eltöltéséhez, a tájékozottsághoz szükséges információk biztosítása.</w:t>
      </w:r>
    </w:p>
    <w:p w14:paraId="4C2F827E" w14:textId="77777777" w:rsidR="00E02921" w:rsidRPr="00E02921" w:rsidRDefault="00E02921" w:rsidP="00E02921">
      <w:r w:rsidRPr="00E02921">
        <w:rPr>
          <w:b/>
          <w:bCs/>
        </w:rPr>
        <w:t>A fő gyűjtőkörbe tartozó dokumentumtípusok:</w:t>
      </w:r>
      <w:r w:rsidRPr="00E02921">
        <w:t xml:space="preserve"> kézi- és segédkönyvek; a helyi tanterv törzsanyagába tartozó házi olvasmányok; az ajánlott olvasmányok; az óravezetés keretében munkáltató eszközként használatos művek; a tananyagot kiegészítő, kapcsolódó ismeretterjesztő és szépirodalom; a pedagógusok ön- és továbbképzését szolgáló pedagógiai és társtudományi irodalom, kiemelten a református köznevelés és hitéleti nevelés szakirodalma.</w:t>
      </w:r>
    </w:p>
    <w:p w14:paraId="55AE0B57" w14:textId="77777777" w:rsidR="00E02921" w:rsidRPr="00E02921" w:rsidRDefault="00E02921" w:rsidP="00E02921">
      <w:r w:rsidRPr="00E02921">
        <w:rPr>
          <w:b/>
          <w:bCs/>
        </w:rPr>
        <w:t>A könyvtár gyűjtőköréből kizárt dokumentumok:</w:t>
      </w:r>
      <w:r w:rsidRPr="00E02921">
        <w:t xml:space="preserve"> az irodalmi-esztétikai értéket nem képviselő, szórakoztató olvasmányok; a tantárgyakhoz kapcsolódó, de túlzottan részletkérdéseket tárgyaló felsőszintű szakirodalom; könyvritkaságok, régi könyvek.</w:t>
      </w:r>
    </w:p>
    <w:p w14:paraId="10F5F435" w14:textId="77777777" w:rsidR="00E02921" w:rsidRPr="00E02921" w:rsidRDefault="00E02921" w:rsidP="00E02921">
      <w:r w:rsidRPr="00E02921">
        <w:rPr>
          <w:b/>
          <w:bCs/>
        </w:rPr>
        <w:t>A gyűjtés szintje és mélysége:</w:t>
      </w:r>
    </w:p>
    <w:p w14:paraId="46A64270" w14:textId="77777777" w:rsidR="00E02921" w:rsidRPr="00E02921" w:rsidRDefault="00E02921" w:rsidP="00E02921">
      <w:pPr>
        <w:numPr>
          <w:ilvl w:val="0"/>
          <w:numId w:val="29"/>
        </w:numPr>
      </w:pPr>
      <w:r w:rsidRPr="00E02921">
        <w:rPr>
          <w:i/>
          <w:iCs/>
        </w:rPr>
        <w:t>Szépirodalom:</w:t>
      </w:r>
      <w:r w:rsidRPr="00E02921">
        <w:t xml:space="preserve"> a tananyagban szereplő írók, költők válogatott művei; lírai, drámai, prózai antológiák, szöveggyűjtemények válogatva; ifjúsági regények erős válogatással; házi és ajánlott olvasmányok, kiemelten, a teljesség igényével; a református hitéleti neveléshez kapcsolódó ifjúsági és gyermekirodalom.</w:t>
      </w:r>
    </w:p>
    <w:p w14:paraId="734F8A77" w14:textId="77777777" w:rsidR="00E02921" w:rsidRPr="00E02921" w:rsidRDefault="00E02921" w:rsidP="00E02921">
      <w:pPr>
        <w:numPr>
          <w:ilvl w:val="0"/>
          <w:numId w:val="29"/>
        </w:numPr>
      </w:pPr>
      <w:r w:rsidRPr="00E02921">
        <w:rPr>
          <w:i/>
          <w:iCs/>
        </w:rPr>
        <w:t>Ismeretközlő irodalom:</w:t>
      </w:r>
      <w:r w:rsidRPr="00E02921">
        <w:t xml:space="preserve"> középszintű általános lexikonok, enciklopédiák, törekedve a teljességre; a tudományok, a hazai és egyetemes művelődéstörténet középszintű összefoglalói; a tananyaghoz kapcsolódó középszintű szakirányú segédkönyvek; az alsó és felső tagozaton használatos tankönyvek, feladatgyűjtemények erős válogatással; az intézmény és a település történetével kapcsolatos kiadványok, törekedve a teljességre; a pedagógusok szakmai továbbképzését segítő pedagógiai szakirodalom válogatva.</w:t>
      </w:r>
    </w:p>
    <w:p w14:paraId="4D7FF7E2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3.2. Könyvtárhasználati és szolgáltatási szabályzat</w:t>
      </w:r>
    </w:p>
    <w:p w14:paraId="41556E4C" w14:textId="77777777" w:rsidR="00E02921" w:rsidRPr="00E02921" w:rsidRDefault="00E02921" w:rsidP="00E02921">
      <w:r w:rsidRPr="00E02921">
        <w:rPr>
          <w:b/>
          <w:bCs/>
        </w:rPr>
        <w:t>A könyvtár használóinak köre:</w:t>
      </w:r>
      <w:r w:rsidRPr="00E02921">
        <w:t xml:space="preserve"> az iskolai könyvtár korlátozottan nyilvános könyvtár; használhatják az intézmény tanulói, pedagógusai, adminisztratív és technikai dolgozói. A beiratkozás díjtalan; a tanulói jogviszony, illetve a munkaviszony kezdetekor automatikus, megszűnésekor a könyvtári tagság is megszűnik. A tanuló iskolából történő eltávozási szándékáról a főigazgató vagy az osztályfőnök tájékoztatja a könyvtárostanárt; a távozó dolgozó a kölcsönzött anyagokat visszaszolgáltatja.</w:t>
      </w:r>
    </w:p>
    <w:p w14:paraId="0575213F" w14:textId="77777777" w:rsidR="00E02921" w:rsidRPr="00E02921" w:rsidRDefault="00E02921" w:rsidP="00E02921">
      <w:r w:rsidRPr="00E02921">
        <w:rPr>
          <w:b/>
          <w:bCs/>
        </w:rPr>
        <w:lastRenderedPageBreak/>
        <w:t>A könyvtárhasználat módjai:</w:t>
      </w:r>
      <w:r w:rsidRPr="00E02921">
        <w:t xml:space="preserve"> helyben használat, kölcsönzés, csoportos használat, könyvtárközi kölcsönzés.</w:t>
      </w:r>
    </w:p>
    <w:p w14:paraId="798913DF" w14:textId="77777777" w:rsidR="00E02921" w:rsidRPr="00E02921" w:rsidRDefault="00E02921" w:rsidP="00E02921">
      <w:pPr>
        <w:numPr>
          <w:ilvl w:val="0"/>
          <w:numId w:val="30"/>
        </w:numPr>
      </w:pPr>
      <w:r w:rsidRPr="00E02921">
        <w:rPr>
          <w:i/>
          <w:iCs/>
        </w:rPr>
        <w:t>Helyben használat:</w:t>
      </w:r>
      <w:r w:rsidRPr="00E02921">
        <w:t xml:space="preserve"> a könyvtárban minden dokumentum helyben használható; csak helyben használható a kézikönyvtári állományrész és az intézmény múltjára vonatkozó dokumentumok. A csak helyben használható dokumentumokat a szaktanárok egy-egy tanítási órára, illetve hétvégére kikölcsönözhetik. A könyvtárostanár szakmai segítséget nyújt az információk kezelésében és a szellemi munka technikájának alkalmazásában.</w:t>
      </w:r>
    </w:p>
    <w:p w14:paraId="1ACC55BD" w14:textId="77777777" w:rsidR="00E02921" w:rsidRPr="00E02921" w:rsidRDefault="00E02921" w:rsidP="00E02921">
      <w:pPr>
        <w:numPr>
          <w:ilvl w:val="0"/>
          <w:numId w:val="30"/>
        </w:numPr>
      </w:pPr>
      <w:r w:rsidRPr="00E02921">
        <w:rPr>
          <w:i/>
          <w:iCs/>
        </w:rPr>
        <w:t>Kölcsönzés:</w:t>
      </w:r>
      <w:r w:rsidRPr="00E02921">
        <w:t xml:space="preserve"> a könyvtárból bármely dokumentumot csak a könyvtáros tudtával, nyilvántartásba vétellel szabad kivinni. Kölcsönzési idő: 2 hét, kötelező olvasmány esetén az anyagrész feldolgozásának végéig. Az elveszett vagy megrongálódott könyvet azonos könyvvel kell pótolni, vagy a jelenlegi beszerzési áron kell megtéríteni. A nyitvatartási időt a könyvtáros a főigazgatóval egyezteti, a tanév rendjéhez igazítva.</w:t>
      </w:r>
    </w:p>
    <w:p w14:paraId="2C01F3BA" w14:textId="77777777" w:rsidR="00E02921" w:rsidRPr="00E02921" w:rsidRDefault="00E02921" w:rsidP="00E02921">
      <w:pPr>
        <w:numPr>
          <w:ilvl w:val="0"/>
          <w:numId w:val="30"/>
        </w:numPr>
      </w:pPr>
      <w:r w:rsidRPr="00E02921">
        <w:rPr>
          <w:i/>
          <w:iCs/>
        </w:rPr>
        <w:t>Csoportos használat:</w:t>
      </w:r>
      <w:r w:rsidRPr="00E02921">
        <w:t xml:space="preserve"> az osztályok, tanulócsoportok, szakkörök részére a könyvtárostanár könyvtári foglalkozást tart, illetve a szaktanárok könyvtárra épülő szakórákat, amelyekhez a könyvtárostanár szakmai segítséget nyújt.</w:t>
      </w:r>
    </w:p>
    <w:p w14:paraId="61EFE5A8" w14:textId="77777777" w:rsidR="00E02921" w:rsidRPr="00E02921" w:rsidRDefault="00E02921" w:rsidP="00E02921">
      <w:pPr>
        <w:numPr>
          <w:ilvl w:val="0"/>
          <w:numId w:val="30"/>
        </w:numPr>
      </w:pPr>
      <w:r w:rsidRPr="00E02921">
        <w:rPr>
          <w:i/>
          <w:iCs/>
        </w:rPr>
        <w:t>Könyvtárközi kölcsönzés:</w:t>
      </w:r>
      <w:r w:rsidRPr="00E02921">
        <w:t xml:space="preserve"> a gyűjteményből hiányzó, az olvasó által kért mű más intézményből meghozatható.</w:t>
      </w:r>
    </w:p>
    <w:p w14:paraId="4B4A5BFC" w14:textId="77777777" w:rsidR="00E02921" w:rsidRPr="00E02921" w:rsidRDefault="00E02921" w:rsidP="00E02921">
      <w:r w:rsidRPr="00E02921">
        <w:rPr>
          <w:b/>
          <w:bCs/>
        </w:rPr>
        <w:t>Egyéb szolgáltatások:</w:t>
      </w:r>
      <w:r w:rsidRPr="00E02921">
        <w:t xml:space="preserve"> információszolgáltatás, irodalomkutatás, ajánló bibliográfiák készítése, internethasználat (lásd SZMSZ IV.7. pont).</w:t>
      </w:r>
    </w:p>
    <w:p w14:paraId="7EB7B958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3.3. Katalógusszerkesztési szabályzat</w:t>
      </w:r>
    </w:p>
    <w:p w14:paraId="694E6D43" w14:textId="77777777" w:rsidR="00E02921" w:rsidRPr="00E02921" w:rsidRDefault="00E02921" w:rsidP="00E02921">
      <w:r w:rsidRPr="00E02921">
        <w:t>Ahhoz, hogy a könyvtári állomány a könyvtárhasználók számára hozzáférhető legyen, olyan nyilvántartást kell kialakítani, amely révén az olvasók eligazodnak a könyvtárban elhelyezett dokumentumok között. Ezek az eligazító nyilvántartások a katalógusok.</w:t>
      </w:r>
    </w:p>
    <w:p w14:paraId="00C28CC5" w14:textId="77777777" w:rsidR="00E02921" w:rsidRPr="00E02921" w:rsidRDefault="00E02921" w:rsidP="00E02921">
      <w:r w:rsidRPr="00E02921">
        <w:t>A könyvtár alapkatalógusokkal rendelkezik. A tételek belső elrendezése szerint: betűrendes katalógus (a szerző neve alapján), ETO szerinti szakkatalógus, raktári katalógus (leltári szám alapján rendezve). Dokumentumtípus szerint: könyv. Formája szerint: hagyományos, illetve — az intézmény lehetőségeitől függően — számítógépes nyilvántartás.</w:t>
      </w:r>
    </w:p>
    <w:p w14:paraId="429F047C" w14:textId="77777777" w:rsidR="00E02921" w:rsidRPr="00E02921" w:rsidRDefault="00E02921" w:rsidP="00E02921">
      <w:r w:rsidRPr="00E02921">
        <w:lastRenderedPageBreak/>
        <w:t>A katalóguscédulán fel kell tüntetni: a mű címét (alcímét), szerzőjét; a kiadás sorszámát; a megjelenés helyét, idejét; a könyv terjedelmét és méretét; a raktári jelzetet a katalógus bal sarkában; az ETO számot. A leírás forrása minden esetben az adott dokumentum; az iskolai könyvtár az egyszerűsített leírást alkalmazza. A katalógust folyamatosan gondozni kell.</w:t>
      </w:r>
    </w:p>
    <w:p w14:paraId="697BD53F" w14:textId="77777777" w:rsidR="00E02921" w:rsidRPr="00E02921" w:rsidRDefault="00E02921" w:rsidP="00E02921">
      <w:pPr>
        <w:rPr>
          <w:b/>
          <w:bCs/>
        </w:rPr>
      </w:pPr>
      <w:r w:rsidRPr="00E02921">
        <w:rPr>
          <w:b/>
          <w:bCs/>
        </w:rPr>
        <w:t>3.4. Tankönyvtári szabályzat</w:t>
      </w:r>
    </w:p>
    <w:p w14:paraId="4EB0D323" w14:textId="77777777" w:rsidR="00E02921" w:rsidRPr="00E02921" w:rsidRDefault="00E02921" w:rsidP="00E02921">
      <w:r w:rsidRPr="00E02921">
        <w:rPr>
          <w:b/>
          <w:bCs/>
        </w:rPr>
        <w:t>Jogszabályi háttér:</w:t>
      </w:r>
      <w:r w:rsidRPr="00E02921">
        <w:t xml:space="preserve"> a tankönyvvé nyilvánításról, a tankönyvtámogatásról, valamint az iskolai tankönyvellátás rendjéről szóló hatályos EMMI rendelet, valamint a térítésmentes tankönyvellátásra vonatkozó kormányhatározat, amelynek alapján az érintett évfolyamok tanulói alanyi jogon, térítésmentesen kapják a tankönyveket (lásd SZMSZ VII.4. pont).</w:t>
      </w:r>
    </w:p>
    <w:p w14:paraId="70A0CC37" w14:textId="77777777" w:rsidR="00E02921" w:rsidRPr="00E02921" w:rsidRDefault="00E02921" w:rsidP="00E02921">
      <w:r w:rsidRPr="00E02921">
        <w:rPr>
          <w:b/>
          <w:bCs/>
        </w:rPr>
        <w:t>A kölcsönzés rendje:</w:t>
      </w:r>
      <w:r w:rsidRPr="00E02921">
        <w:t xml:space="preserve"> a tanulók a tanév során használt tankönyveket, tartós tankönyveket és segédkönyveket a tankönyvosztáskor a könyvtárból kölcsönzik. Az átvételi elismervényen aláírásukkal igazolják a könyvek átvételét, és tudomásul veszik a használatra és a visszaadásra vonatkozó tudnivalókat.</w:t>
      </w:r>
    </w:p>
    <w:p w14:paraId="63C74666" w14:textId="77777777" w:rsidR="00E02921" w:rsidRPr="00E02921" w:rsidRDefault="00E02921" w:rsidP="00E02921">
      <w:r w:rsidRPr="00E02921">
        <w:rPr>
          <w:b/>
          <w:bCs/>
        </w:rPr>
        <w:t>A tankönyv elvesztésével, megrongálásával okozott kár:</w:t>
      </w:r>
      <w:r w:rsidRPr="00E02921">
        <w:t xml:space="preserve"> a tanuló a támogatásként kapott ingyenes tankönyvet köteles megőrizni és rendeltetésszerűen használni. Iskolaváltás esetén a tanuló köteles a könyvtárból kölcsönzött tartós tankönyveket visszaadni; elvesztés vagy rongálódás esetén a kiskorú tanuló szülőjét pótlási kötelezettség terheli.</w:t>
      </w:r>
    </w:p>
    <w:p w14:paraId="6EE4B0F6" w14:textId="77777777" w:rsidR="00E02921" w:rsidRPr="00E02921" w:rsidRDefault="00E02921" w:rsidP="00E02921">
      <w:r w:rsidRPr="00E02921">
        <w:t>A tartós tankönyvek, illetve az iskolában használatos tankönyvek egy-egy példányát az iskolai tankönyvtárban is el kell helyezni, az iskolai könyvtár állományában (lásd 8. pont).</w:t>
      </w:r>
    </w:p>
    <w:p w14:paraId="5665BB83" w14:textId="77777777" w:rsidR="00E02921" w:rsidRPr="00E02921" w:rsidRDefault="009A47F9" w:rsidP="00E02921">
      <w:r>
        <w:pict w14:anchorId="233C80A6">
          <v:rect id="_x0000_i1026" style="width:0;height:1.5pt" o:hralign="center" o:hrstd="t" o:hr="t" fillcolor="#a0a0a0" stroked="f"/>
        </w:pict>
      </w:r>
    </w:p>
    <w:p w14:paraId="1BD1ECFA" w14:textId="67BE92BA" w:rsidR="00597351" w:rsidRPr="00597351" w:rsidRDefault="00E02921" w:rsidP="00597351">
      <w:r w:rsidRPr="00E02921">
        <w:rPr>
          <w:b/>
          <w:bCs/>
        </w:rPr>
        <w:t>Záradék:</w:t>
      </w:r>
      <w:r w:rsidRPr="00E02921">
        <w:t xml:space="preserve"> a jelen melléklet a Kántorjánosi Református Általános Iskola és Óvoda Szervezeti és Működési Szabályzatának figyelembevételével készült, annak elválaszthatatlan része, visszavonásig érvényes.</w:t>
      </w:r>
    </w:p>
    <w:sectPr w:rsidR="00597351" w:rsidRPr="00597351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63BC6" w14:textId="77777777" w:rsidR="009A47F9" w:rsidRDefault="009A47F9" w:rsidP="00D811EA">
      <w:pPr>
        <w:spacing w:after="0" w:line="240" w:lineRule="auto"/>
      </w:pPr>
      <w:r>
        <w:separator/>
      </w:r>
    </w:p>
  </w:endnote>
  <w:endnote w:type="continuationSeparator" w:id="0">
    <w:p w14:paraId="6DBABE45" w14:textId="77777777" w:rsidR="009A47F9" w:rsidRDefault="009A47F9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EndPr/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1D3F3" w14:textId="77777777" w:rsidR="009A47F9" w:rsidRDefault="009A47F9" w:rsidP="00D811EA">
      <w:pPr>
        <w:spacing w:after="0" w:line="240" w:lineRule="auto"/>
      </w:pPr>
      <w:r>
        <w:separator/>
      </w:r>
    </w:p>
  </w:footnote>
  <w:footnote w:type="continuationSeparator" w:id="0">
    <w:p w14:paraId="263B3CB6" w14:textId="77777777" w:rsidR="009A47F9" w:rsidRDefault="009A47F9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9A8B" w14:textId="611F4DCF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E02921">
      <w:rPr>
        <w:sz w:val="22"/>
      </w:rPr>
      <w:t>Az iskolai könyvtár működési szabályzata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6E29"/>
    <w:multiLevelType w:val="multilevel"/>
    <w:tmpl w:val="EECC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6949EB"/>
    <w:multiLevelType w:val="multilevel"/>
    <w:tmpl w:val="E67E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667244"/>
    <w:multiLevelType w:val="multilevel"/>
    <w:tmpl w:val="CE44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97998"/>
    <w:multiLevelType w:val="multilevel"/>
    <w:tmpl w:val="2652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25"/>
  </w:num>
  <w:num w:numId="5">
    <w:abstractNumId w:val="27"/>
  </w:num>
  <w:num w:numId="6">
    <w:abstractNumId w:val="26"/>
  </w:num>
  <w:num w:numId="7">
    <w:abstractNumId w:val="2"/>
  </w:num>
  <w:num w:numId="8">
    <w:abstractNumId w:val="10"/>
  </w:num>
  <w:num w:numId="9">
    <w:abstractNumId w:val="13"/>
  </w:num>
  <w:num w:numId="10">
    <w:abstractNumId w:val="16"/>
  </w:num>
  <w:num w:numId="11">
    <w:abstractNumId w:val="28"/>
  </w:num>
  <w:num w:numId="12">
    <w:abstractNumId w:val="9"/>
  </w:num>
  <w:num w:numId="13">
    <w:abstractNumId w:val="14"/>
  </w:num>
  <w:num w:numId="14">
    <w:abstractNumId w:val="6"/>
  </w:num>
  <w:num w:numId="15">
    <w:abstractNumId w:val="19"/>
  </w:num>
  <w:num w:numId="16">
    <w:abstractNumId w:val="22"/>
  </w:num>
  <w:num w:numId="17">
    <w:abstractNumId w:val="17"/>
  </w:num>
  <w:num w:numId="18">
    <w:abstractNumId w:val="24"/>
  </w:num>
  <w:num w:numId="19">
    <w:abstractNumId w:val="20"/>
  </w:num>
  <w:num w:numId="20">
    <w:abstractNumId w:val="5"/>
  </w:num>
  <w:num w:numId="21">
    <w:abstractNumId w:val="3"/>
  </w:num>
  <w:num w:numId="22">
    <w:abstractNumId w:val="8"/>
  </w:num>
  <w:num w:numId="23">
    <w:abstractNumId w:val="18"/>
  </w:num>
  <w:num w:numId="24">
    <w:abstractNumId w:val="29"/>
  </w:num>
  <w:num w:numId="25">
    <w:abstractNumId w:val="21"/>
  </w:num>
  <w:num w:numId="26">
    <w:abstractNumId w:val="1"/>
  </w:num>
  <w:num w:numId="27">
    <w:abstractNumId w:val="0"/>
  </w:num>
  <w:num w:numId="28">
    <w:abstractNumId w:val="15"/>
  </w:num>
  <w:num w:numId="29">
    <w:abstractNumId w:val="23"/>
  </w:num>
  <w:num w:numId="30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37B"/>
    <w:rsid w:val="0069567B"/>
    <w:rsid w:val="006B6749"/>
    <w:rsid w:val="006E3C10"/>
    <w:rsid w:val="006F2948"/>
    <w:rsid w:val="00723BA6"/>
    <w:rsid w:val="007B5222"/>
    <w:rsid w:val="008A2235"/>
    <w:rsid w:val="008C671B"/>
    <w:rsid w:val="00994A59"/>
    <w:rsid w:val="009A4612"/>
    <w:rsid w:val="009A47F9"/>
    <w:rsid w:val="009A7B71"/>
    <w:rsid w:val="00A34B90"/>
    <w:rsid w:val="00A364F7"/>
    <w:rsid w:val="00A81D13"/>
    <w:rsid w:val="00AD4E75"/>
    <w:rsid w:val="00B06B99"/>
    <w:rsid w:val="00B2470B"/>
    <w:rsid w:val="00B65D7A"/>
    <w:rsid w:val="00B74D5B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811EA"/>
    <w:rsid w:val="00DC661A"/>
    <w:rsid w:val="00DD45BA"/>
    <w:rsid w:val="00DF4C1C"/>
    <w:rsid w:val="00E02921"/>
    <w:rsid w:val="00E26ECB"/>
    <w:rsid w:val="00E318FC"/>
    <w:rsid w:val="00E52513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1545</Words>
  <Characters>10662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Thomas</cp:lastModifiedBy>
  <cp:revision>26</cp:revision>
  <cp:lastPrinted>2026-08-13T13:13:00Z</cp:lastPrinted>
  <dcterms:created xsi:type="dcterms:W3CDTF">2026-08-13T06:35:00Z</dcterms:created>
  <dcterms:modified xsi:type="dcterms:W3CDTF">2026-09-21T10:40:00Z</dcterms:modified>
</cp:coreProperties>
</file>